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24.0" w:type="dxa"/>
        <w:jc w:val="left"/>
        <w:tblInd w:w="105.0" w:type="pct"/>
        <w:tblLayout w:type="fixed"/>
        <w:tblLook w:val="0600"/>
      </w:tblPr>
      <w:tblGrid>
        <w:gridCol w:w="2752.39603960396"/>
        <w:gridCol w:w="2835.80198019802"/>
        <w:gridCol w:w="2835.80198019802"/>
        <w:tblGridChange w:id="0">
          <w:tblGrid>
            <w:gridCol w:w="2752.39603960396"/>
            <w:gridCol w:w="2835.80198019802"/>
            <w:gridCol w:w="2835.80198019802"/>
          </w:tblGrid>
        </w:tblGridChange>
      </w:tblGrid>
      <w:tr>
        <w:tc>
          <w:tcPr>
            <w:gridSpan w:val="3"/>
            <w:shd w:fill="auto" w:val="clear"/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000080"/>
                <w:sz w:val="28"/>
                <w:szCs w:val="28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000080"/>
                <w:sz w:val="28"/>
                <w:szCs w:val="28"/>
                <w:rtl w:val="0"/>
              </w:rPr>
              <w:t xml:space="preserve">~ Internet Links ~ 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color w:val="000080"/>
                <w:sz w:val="36"/>
                <w:szCs w:val="3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80"/>
                <w:sz w:val="36"/>
                <w:szCs w:val="36"/>
                <w:rtl w:val="0"/>
              </w:rPr>
              <w:t xml:space="preserve">other Web Sites of Interest</w:t>
            </w:r>
          </w:p>
        </w:tc>
      </w:tr>
      <w:tr>
        <w:tc>
          <w:tcPr>
            <w:shd w:fill="ffffff" w:val="clear"/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80"/>
                <w:sz w:val="36"/>
                <w:szCs w:val="36"/>
              </w:rPr>
              <w:drawing>
                <wp:inline distB="19050" distT="19050" distL="19050" distR="19050">
                  <wp:extent cx="0" cy="0"/>
                  <wp:effectExtent b="0" l="0" r="0" t="0"/>
                  <wp:docPr id="11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hd w:fill="auto" w:val="clear"/>
                <w:rtl w:val="0"/>
              </w:rPr>
              <w:t xml:space="preserve"> </w:t>
            </w:r>
            <w:r w:rsidDel="00000000" w:rsidR="00000000" w:rsidRPr="00000000">
              <w:rPr>
                <w:rFonts w:ascii="Arial Rounded" w:cs="Arial Rounded" w:eastAsia="Arial Rounded" w:hAnsi="Arial Rounded"/>
                <w:color w:val="000080"/>
                <w:sz w:val="24"/>
                <w:szCs w:val="24"/>
                <w:shd w:fill="auto" w:val="clear"/>
                <w:rtl w:val="0"/>
              </w:rPr>
              <w:t xml:space="preserve">Link to</w:t>
            </w:r>
            <w:r w:rsidDel="00000000" w:rsidR="00000000" w:rsidRPr="00000000">
              <w:rPr>
                <w:rFonts w:ascii="Arial Rounded" w:cs="Arial Rounded" w:eastAsia="Arial Rounded" w:hAnsi="Arial Rounded"/>
                <w:sz w:val="24"/>
                <w:szCs w:val="24"/>
                <w:shd w:fill="auto" w:val="clear"/>
                <w:rtl w:val="0"/>
              </w:rPr>
              <w:t xml:space="preserve"> </w:t>
            </w:r>
            <w:r w:rsidDel="00000000" w:rsidR="00000000" w:rsidRPr="00000000">
              <w:rPr>
                <w:rFonts w:ascii="Arial Rounded" w:cs="Arial Rounded" w:eastAsia="Arial Rounded" w:hAnsi="Arial Rounded"/>
                <w:color w:val="000080"/>
                <w:sz w:val="24"/>
                <w:szCs w:val="24"/>
                <w:shd w:fill="auto" w:val="clear"/>
                <w:rtl w:val="0"/>
              </w:rPr>
              <w:t xml:space="preserve">Midwifery Consumer Group </w:t>
            </w:r>
            <w:r w:rsidDel="00000000" w:rsidR="00000000" w:rsidRPr="00000000">
              <w:rPr>
                <w:rFonts w:ascii="Arial Rounded" w:cs="Arial Rounded" w:eastAsia="Arial Rounded" w:hAnsi="Arial Rounded"/>
                <w:color w:val="0000ff"/>
                <w:sz w:val="24"/>
                <w:szCs w:val="24"/>
                <w:shd w:fill="auto" w:val="clear"/>
                <w:rtl w:val="0"/>
              </w:rPr>
              <w:t xml:space="preserve">~ </w:t>
            </w:r>
            <w:hyperlink r:id="rId7">
              <w:r w:rsidDel="00000000" w:rsidR="00000000" w:rsidRPr="00000000">
                <w:rPr>
                  <w:rFonts w:ascii="Arial Rounded" w:cs="Arial Rounded" w:eastAsia="Arial Rounded" w:hAnsi="Arial Rounded"/>
                  <w:color w:val="0000ee"/>
                  <w:sz w:val="24"/>
                  <w:szCs w:val="24"/>
                  <w:u w:val="single"/>
                  <w:shd w:fill="auto" w:val="clear"/>
                  <w:rtl w:val="0"/>
                </w:rPr>
                <w:t xml:space="preserve">Citizens for Midwifery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  <w:shd w:fill="auto" w:val="clear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  <w:shd w:fill="auto" w:val="clear"/>
              </w:rPr>
              <w:drawing>
                <wp:inline distB="19050" distT="19050" distL="19050" distR="19050">
                  <wp:extent cx="0" cy="0"/>
                  <wp:effectExtent b="0" l="0" r="0" t="0"/>
                  <wp:docPr id="13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b w:val="1"/>
                <w:color w:val="0000e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  <w:shd w:fill="auto" w:val="clear"/>
              </w:rPr>
              <w:drawing>
                <wp:inline distB="19050" distT="19050" distL="19050" distR="19050">
                  <wp:extent cx="0" cy="0"/>
                  <wp:effectExtent b="0" l="0" r="0" t="0"/>
                  <wp:docPr id="12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Arial Rounded" w:cs="Arial Rounded" w:eastAsia="Arial Rounded" w:hAnsi="Arial Rounded"/>
                  <w:b w:val="1"/>
                  <w:color w:val="0000ee"/>
                  <w:sz w:val="24"/>
                  <w:szCs w:val="24"/>
                  <w:u w:val="single"/>
                  <w:rtl w:val="0"/>
                </w:rPr>
                <w:t xml:space="preserve">UCSF Center for the Health Professions - Taskforce on Midwifery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color w:val="0000ee"/>
                <w:sz w:val="24"/>
                <w:szCs w:val="24"/>
                <w:u w:val="single"/>
              </w:rPr>
              <w:drawing>
                <wp:inline distB="19050" distT="19050" distL="19050" distR="19050">
                  <wp:extent cx="0" cy="0"/>
                  <wp:effectExtent b="0" l="0" r="0" t="0"/>
                  <wp:docPr id="15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Rounded" w:cs="Arial Rounded" w:eastAsia="Arial Rounded" w:hAnsi="Arial Rounded"/>
                <w:color w:val="0000ff"/>
                <w:sz w:val="24"/>
                <w:szCs w:val="24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Arial Rounded" w:cs="Arial Rounded" w:eastAsia="Arial Rounded" w:hAnsi="Arial Rounded"/>
                  <w:color w:val="0000ee"/>
                  <w:sz w:val="24"/>
                  <w:szCs w:val="24"/>
                  <w:u w:val="single"/>
                  <w:rtl w:val="0"/>
                </w:rPr>
                <w:t xml:space="preserve">UK Site on the Safety of Home-based 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</w:rPr>
            </w:pPr>
            <w:hyperlink r:id="rId13">
              <w:r w:rsidDel="00000000" w:rsidR="00000000" w:rsidRPr="00000000">
                <w:rPr>
                  <w:rFonts w:ascii="Arial Rounded" w:cs="Arial Rounded" w:eastAsia="Arial Rounded" w:hAnsi="Arial Rounded"/>
                  <w:color w:val="0000ee"/>
                  <w:sz w:val="24"/>
                  <w:szCs w:val="24"/>
                  <w:u w:val="single"/>
                  <w:rtl w:val="0"/>
                </w:rPr>
                <w:t xml:space="preserve">Birth Care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</w:rPr>
              <w:drawing>
                <wp:inline distB="19050" distT="19050" distL="19050" distR="19050">
                  <wp:extent cx="0" cy="0"/>
                  <wp:effectExtent b="0" l="0" r="0" t="0"/>
                  <wp:docPr id="14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Rounded" w:cs="Arial Rounded" w:eastAsia="Arial Rounded" w:hAnsi="Arial Rounded"/>
                <w:color w:val="0000ff"/>
                <w:sz w:val="24"/>
                <w:szCs w:val="24"/>
                <w:rtl w:val="0"/>
              </w:rPr>
              <w:t xml:space="preserve"> </w:t>
            </w:r>
            <w:hyperlink r:id="rId15">
              <w:r w:rsidDel="00000000" w:rsidR="00000000" w:rsidRPr="00000000">
                <w:rPr>
                  <w:rFonts w:ascii="Arial Rounded" w:cs="Arial Rounded" w:eastAsia="Arial Rounded" w:hAnsi="Arial Rounded"/>
                  <w:color w:val="0000ee"/>
                  <w:sz w:val="24"/>
                  <w:szCs w:val="24"/>
                  <w:u w:val="single"/>
                  <w:rtl w:val="0"/>
                </w:rPr>
                <w:t xml:space="preserve">International Cesarean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</w:rPr>
            </w:pPr>
            <w:hyperlink r:id="rId16">
              <w:r w:rsidDel="00000000" w:rsidR="00000000" w:rsidRPr="00000000">
                <w:rPr>
                  <w:rFonts w:ascii="Arial Rounded" w:cs="Arial Rounded" w:eastAsia="Arial Rounded" w:hAnsi="Arial Rounded"/>
                  <w:color w:val="0000ee"/>
                  <w:sz w:val="24"/>
                  <w:szCs w:val="24"/>
                  <w:u w:val="single"/>
                  <w:rtl w:val="0"/>
                </w:rPr>
                <w:t xml:space="preserve">Awareness 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</w:rPr>
            </w:pPr>
            <w:hyperlink r:id="rId17">
              <w:r w:rsidDel="00000000" w:rsidR="00000000" w:rsidRPr="00000000">
                <w:rPr>
                  <w:rFonts w:ascii="Arial Rounded" w:cs="Arial Rounded" w:eastAsia="Arial Rounded" w:hAnsi="Arial Rounded"/>
                  <w:color w:val="0000ee"/>
                  <w:sz w:val="24"/>
                  <w:szCs w:val="24"/>
                  <w:u w:val="single"/>
                  <w:rtl w:val="0"/>
                </w:rPr>
                <w:t xml:space="preserve">Network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</w:rPr>
              <w:drawing>
                <wp:inline distB="19050" distT="19050" distL="19050" distR="19050">
                  <wp:extent cx="0" cy="0"/>
                  <wp:effectExtent b="0" l="0" r="0" t="0"/>
                  <wp:docPr id="17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</w:rPr>
              <w:drawing>
                <wp:inline distB="19050" distT="19050" distL="19050" distR="19050">
                  <wp:extent cx="0" cy="0"/>
                  <wp:effectExtent b="0" l="0" r="0" t="0"/>
                  <wp:docPr id="16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20">
              <w:r w:rsidDel="00000000" w:rsidR="00000000" w:rsidRPr="00000000">
                <w:rPr>
                  <w:rFonts w:ascii="Arial Rounded" w:cs="Arial Rounded" w:eastAsia="Arial Rounded" w:hAnsi="Arial Rounded"/>
                  <w:color w:val="0000ee"/>
                  <w:sz w:val="24"/>
                  <w:szCs w:val="24"/>
                  <w:u w:val="single"/>
                  <w:rtl w:val="0"/>
                </w:rPr>
                <w:t xml:space="preserve">American College of 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</w:rPr>
            </w:pPr>
            <w:hyperlink r:id="rId21">
              <w:r w:rsidDel="00000000" w:rsidR="00000000" w:rsidRPr="00000000">
                <w:rPr>
                  <w:rFonts w:ascii="Arial Rounded" w:cs="Arial Rounded" w:eastAsia="Arial Rounded" w:hAnsi="Arial Rounded"/>
                  <w:color w:val="0000ee"/>
                  <w:sz w:val="24"/>
                  <w:szCs w:val="24"/>
                  <w:u w:val="single"/>
                  <w:rtl w:val="0"/>
                </w:rPr>
                <w:t xml:space="preserve">Nurse Midwives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</w:rPr>
              <w:drawing>
                <wp:inline distB="19050" distT="19050" distL="19050" distR="19050">
                  <wp:extent cx="0" cy="0"/>
                  <wp:effectExtent b="0" l="0" r="0" t="0"/>
                  <wp:docPr id="21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23">
              <w:r w:rsidDel="00000000" w:rsidR="00000000" w:rsidRPr="00000000">
                <w:rPr>
                  <w:rFonts w:ascii="Arial Rounded" w:cs="Arial Rounded" w:eastAsia="Arial Rounded" w:hAnsi="Arial Rounded"/>
                  <w:color w:val="0000ee"/>
                  <w:sz w:val="24"/>
                  <w:szCs w:val="24"/>
                  <w:u w:val="single"/>
                  <w:rtl w:val="0"/>
                </w:rPr>
                <w:t xml:space="preserve">Midwives Alliance of 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</w:rPr>
            </w:pPr>
            <w:hyperlink r:id="rId24">
              <w:r w:rsidDel="00000000" w:rsidR="00000000" w:rsidRPr="00000000">
                <w:rPr>
                  <w:rFonts w:ascii="Arial Rounded" w:cs="Arial Rounded" w:eastAsia="Arial Rounded" w:hAnsi="Arial Rounded"/>
                  <w:color w:val="0000ee"/>
                  <w:sz w:val="24"/>
                  <w:szCs w:val="24"/>
                  <w:u w:val="single"/>
                  <w:rtl w:val="0"/>
                </w:rPr>
                <w:t xml:space="preserve">North America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ahoma" w:cs="Tahoma" w:eastAsia="Tahoma" w:hAnsi="Tahoma"/>
                <w:color w:val="0000ee"/>
                <w:u w:val="single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</w:rPr>
              <w:drawing>
                <wp:inline distB="19050" distT="19050" distL="19050" distR="19050">
                  <wp:extent cx="0" cy="0"/>
                  <wp:effectExtent b="0" l="0" r="0" t="0"/>
                  <wp:docPr id="19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26">
              <w:r w:rsidDel="00000000" w:rsidR="00000000" w:rsidRPr="00000000">
                <w:rPr>
                  <w:rFonts w:ascii="Tahoma" w:cs="Tahoma" w:eastAsia="Tahoma" w:hAnsi="Tahoma"/>
                  <w:color w:val="0000ee"/>
                  <w:u w:val="single"/>
                  <w:rtl w:val="0"/>
                </w:rPr>
                <w:t xml:space="preserve">Seattle Midwifery School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ee"/>
                <w:u w:val="single"/>
              </w:rPr>
              <w:drawing>
                <wp:inline distB="19050" distT="19050" distL="19050" distR="19050">
                  <wp:extent cx="0" cy="0"/>
                  <wp:effectExtent b="0" l="0" r="0" t="0"/>
                  <wp:docPr id="25" name="image25.png"/>
                  <a:graphic>
                    <a:graphicData uri="http://schemas.openxmlformats.org/drawingml/2006/picture">
                      <pic:pic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Rounded" w:cs="Arial Rounded" w:eastAsia="Arial Rounded" w:hAnsi="Arial Rounded"/>
                <w:color w:val="000080"/>
                <w:sz w:val="24"/>
                <w:szCs w:val="24"/>
                <w:rtl w:val="0"/>
              </w:rPr>
              <w:t xml:space="preserve">Consumer Information ~  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</w:rPr>
            </w:pPr>
            <w:hyperlink r:id="rId28">
              <w:r w:rsidDel="00000000" w:rsidR="00000000" w:rsidRPr="00000000">
                <w:rPr>
                  <w:rFonts w:ascii="Arial Rounded" w:cs="Arial Rounded" w:eastAsia="Arial Rounded" w:hAnsi="Arial Rounded"/>
                  <w:color w:val="0000ee"/>
                  <w:sz w:val="24"/>
                  <w:szCs w:val="24"/>
                  <w:u w:val="single"/>
                  <w:rtl w:val="0"/>
                </w:rPr>
                <w:t xml:space="preserve">Search for a Midwife @ MidwifeInfo.com 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</w:rPr>
              <w:drawing>
                <wp:inline distB="19050" distT="19050" distL="19050" distR="19050">
                  <wp:extent cx="0" cy="0"/>
                  <wp:effectExtent b="0" l="0" r="0" t="0"/>
                  <wp:docPr id="22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ahoma" w:cs="Tahoma" w:eastAsia="Tahoma" w:hAnsi="Tahoma"/>
                <w:color w:val="000080"/>
                <w:shd w:fill="auto" w:val="clear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</w:rPr>
              <w:drawing>
                <wp:inline distB="19050" distT="19050" distL="19050" distR="19050">
                  <wp:extent cx="0" cy="0"/>
                  <wp:effectExtent b="0" l="0" r="0" t="0"/>
                  <wp:docPr id="24" name="image24.png"/>
                  <a:graphic>
                    <a:graphicData uri="http://schemas.openxmlformats.org/drawingml/2006/picture">
                      <pic:pic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hd w:fill="auto" w:val="clear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color w:val="000080"/>
                <w:shd w:fill="auto" w:val="clear"/>
                <w:rtl w:val="0"/>
              </w:rPr>
              <w:t xml:space="preserve">Maternity Center Association's  new site ~ </w:t>
            </w:r>
            <w:hyperlink r:id="rId31">
              <w:r w:rsidDel="00000000" w:rsidR="00000000" w:rsidRPr="00000000">
                <w:rPr>
                  <w:rFonts w:ascii="Tahoma" w:cs="Tahoma" w:eastAsia="Tahoma" w:hAnsi="Tahoma"/>
                  <w:color w:val="0000ee"/>
                  <w:sz w:val="28"/>
                  <w:szCs w:val="28"/>
                  <w:u w:val="single"/>
                  <w:shd w:fill="auto" w:val="clear"/>
                  <w:rtl w:val="0"/>
                </w:rPr>
                <w:t xml:space="preserve">Maternity Wise</w:t>
              </w:r>
            </w:hyperlink>
            <w:r w:rsidDel="00000000" w:rsidR="00000000" w:rsidRPr="00000000">
              <w:rPr>
                <w:rFonts w:ascii="Tahoma" w:cs="Tahoma" w:eastAsia="Tahoma" w:hAnsi="Tahoma"/>
                <w:color w:val="000080"/>
                <w:shd w:fill="auto" w:val="clear"/>
                <w:rtl w:val="0"/>
              </w:rPr>
              <w:t xml:space="preserve">, </w:t>
            </w:r>
          </w:p>
        </w:tc>
      </w:tr>
      <w:tr>
        <w:tc>
          <w:tcPr>
            <w:shd w:fill="auto" w:val="clear"/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80"/>
                <w:shd w:fill="auto" w:val="clear"/>
              </w:rPr>
              <w:drawing>
                <wp:inline distB="19050" distT="19050" distL="19050" distR="19050">
                  <wp:extent cx="0" cy="0"/>
                  <wp:effectExtent b="0" l="0" r="0" t="0"/>
                  <wp:docPr id="26" name="image26.png"/>
                  <a:graphic>
                    <a:graphicData uri="http://schemas.openxmlformats.org/drawingml/2006/picture">
                      <pic:pic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Rounded" w:cs="Arial Rounded" w:eastAsia="Arial Rounded" w:hAnsi="Arial Rounded"/>
                <w:color w:val="000080"/>
                <w:sz w:val="24"/>
                <w:szCs w:val="24"/>
                <w:rtl w:val="0"/>
              </w:rPr>
              <w:t xml:space="preserve">Barbara Harper's </w:t>
            </w:r>
            <w:hyperlink r:id="rId33">
              <w:r w:rsidDel="00000000" w:rsidR="00000000" w:rsidRPr="00000000">
                <w:rPr>
                  <w:rFonts w:ascii="Arial Rounded" w:cs="Arial Rounded" w:eastAsia="Arial Rounded" w:hAnsi="Arial Rounded"/>
                  <w:color w:val="0000ee"/>
                  <w:sz w:val="24"/>
                  <w:szCs w:val="24"/>
                  <w:u w:val="single"/>
                  <w:rtl w:val="0"/>
                </w:rPr>
                <w:t xml:space="preserve">Water Birth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</w:rPr>
              <w:drawing>
                <wp:inline distB="19050" distT="19050" distL="19050" distR="19050">
                  <wp:extent cx="0" cy="0"/>
                  <wp:effectExtent b="0" l="0" r="0" t="0"/>
                  <wp:docPr id="27" name="image27.png"/>
                  <a:graphic>
                    <a:graphicData uri="http://schemas.openxmlformats.org/drawingml/2006/picture">
                      <pic:pic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35">
              <w:r w:rsidDel="00000000" w:rsidR="00000000" w:rsidRPr="00000000">
                <w:rPr>
                  <w:rFonts w:ascii="Arial Rounded" w:cs="Arial Rounded" w:eastAsia="Arial Rounded" w:hAnsi="Arial Rounded"/>
                  <w:color w:val="0000ee"/>
                  <w:sz w:val="24"/>
                  <w:szCs w:val="24"/>
                  <w:u w:val="single"/>
                  <w:rtl w:val="0"/>
                </w:rPr>
                <w:t xml:space="preserve">Childbirth At Home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000080"/>
                <w:sz w:val="24"/>
                <w:szCs w:val="24"/>
                <w:rtl w:val="0"/>
              </w:rPr>
              <w:t xml:space="preserve">    ~ A labor of love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ahoma" w:cs="Tahoma" w:eastAsia="Tahoma" w:hAnsi="Tahoma"/>
                <w:color w:val="000080"/>
              </w:rPr>
            </w:pPr>
            <w:r w:rsidDel="00000000" w:rsidR="00000000" w:rsidRPr="00000000">
              <w:rPr/>
              <w:drawing>
                <wp:inline distB="19050" distT="19050" distL="19050" distR="19050">
                  <wp:extent cx="0" cy="0"/>
                  <wp:effectExtent b="0" l="0" r="0" t="0"/>
                  <wp:docPr id="28" name="image28.png"/>
                  <a:graphic>
                    <a:graphicData uri="http://schemas.openxmlformats.org/drawingml/2006/picture">
                      <pic:pic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37">
              <w:r w:rsidDel="00000000" w:rsidR="00000000" w:rsidRPr="00000000">
                <w:rPr>
                  <w:rFonts w:ascii="Tahoma" w:cs="Tahoma" w:eastAsia="Tahoma" w:hAnsi="Tahoma"/>
                  <w:color w:val="0000ee"/>
                  <w:u w:val="single"/>
                  <w:rtl w:val="0"/>
                </w:rPr>
                <w:t xml:space="preserve">Born Free </w:t>
              </w:r>
            </w:hyperlink>
            <w:r w:rsidDel="00000000" w:rsidR="00000000" w:rsidRPr="00000000">
              <w:rPr>
                <w:rFonts w:ascii="Tahoma" w:cs="Tahoma" w:eastAsia="Tahoma" w:hAnsi="Tahoma"/>
                <w:color w:val="000080"/>
                <w:rtl w:val="0"/>
              </w:rPr>
              <w:t xml:space="preserve">~ The Unassisted Birth Page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ahoma" w:cs="Tahoma" w:eastAsia="Tahoma" w:hAnsi="Tahoma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80"/>
              </w:rPr>
              <w:drawing>
                <wp:inline distB="19050" distT="19050" distL="19050" distR="19050">
                  <wp:extent cx="0" cy="0"/>
                  <wp:effectExtent b="0" l="0" r="0" t="0"/>
                  <wp:docPr id="29" name="image29.png"/>
                  <a:graphic>
                    <a:graphicData uri="http://schemas.openxmlformats.org/drawingml/2006/picture">
                      <pic:pic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39">
              <w:r w:rsidDel="00000000" w:rsidR="00000000" w:rsidRPr="00000000">
                <w:rPr>
                  <w:rFonts w:ascii="Tahoma" w:cs="Tahoma" w:eastAsia="Tahoma" w:hAnsi="Tahoma"/>
                  <w:color w:val="0000ff"/>
                  <w:sz w:val="24"/>
                  <w:szCs w:val="24"/>
                  <w:u w:val="single"/>
                  <w:rtl w:val="0"/>
                </w:rPr>
                <w:t xml:space="preserve">Shelia Kitzinger Web Site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00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 </w:t>
            </w:r>
            <w:r w:rsidDel="00000000" w:rsidR="00000000" w:rsidRPr="00000000">
              <w:rPr/>
              <w:drawing>
                <wp:inline distB="19050" distT="19050" distL="19050" distR="19050">
                  <wp:extent cx="0" cy="0"/>
                  <wp:effectExtent b="0" l="0" r="0" t="0"/>
                  <wp:docPr id="30" name="image30.png"/>
                  <a:graphic>
                    <a:graphicData uri="http://schemas.openxmlformats.org/drawingml/2006/picture">
                      <pic:pic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4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Rounded" w:cs="Arial Rounded" w:eastAsia="Arial Rounded" w:hAnsi="Arial Rounded"/>
                <w:color w:val="00ffff"/>
                <w:sz w:val="24"/>
                <w:szCs w:val="24"/>
                <w:rtl w:val="0"/>
              </w:rPr>
              <w:t xml:space="preserve"> </w:t>
            </w:r>
            <w:hyperlink r:id="rId41">
              <w:r w:rsidDel="00000000" w:rsidR="00000000" w:rsidRPr="00000000">
                <w:rPr>
                  <w:rFonts w:ascii="Arial Rounded" w:cs="Arial Rounded" w:eastAsia="Arial Rounded" w:hAnsi="Arial Rounded"/>
                  <w:color w:val="0000ee"/>
                  <w:sz w:val="24"/>
                  <w:szCs w:val="24"/>
                  <w:u w:val="single"/>
                  <w:rtl w:val="0"/>
                </w:rPr>
                <w:t xml:space="preserve">The British Journal of Midwifery</w:t>
              </w:r>
            </w:hyperlink>
            <w:r w:rsidDel="00000000" w:rsidR="00000000" w:rsidRPr="00000000">
              <w:rPr>
                <w:rFonts w:ascii="Arial Rounded" w:cs="Arial Rounded" w:eastAsia="Arial Rounded" w:hAnsi="Arial Rounded"/>
                <w:color w:val="00ffff"/>
                <w:sz w:val="24"/>
                <w:szCs w:val="24"/>
                <w:rtl w:val="0"/>
              </w:rPr>
              <w:t xml:space="preserve">  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00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00ffff"/>
                <w:sz w:val="24"/>
                <w:szCs w:val="24"/>
              </w:rPr>
              <w:drawing>
                <wp:inline distB="19050" distT="19050" distL="19050" distR="19050">
                  <wp:extent cx="0" cy="0"/>
                  <wp:effectExtent b="0" l="0" r="0" t="0"/>
                  <wp:docPr id="31" name="image31.png"/>
                  <a:graphic>
                    <a:graphicData uri="http://schemas.openxmlformats.org/drawingml/2006/picture">
                      <pic:pic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4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43">
              <w:r w:rsidDel="00000000" w:rsidR="00000000" w:rsidRPr="00000000">
                <w:rPr>
                  <w:rFonts w:ascii="Arial Rounded" w:cs="Arial Rounded" w:eastAsia="Arial Rounded" w:hAnsi="Arial Rounded"/>
                  <w:color w:val="0000ee"/>
                  <w:sz w:val="24"/>
                  <w:szCs w:val="24"/>
                  <w:u w:val="single"/>
                  <w:rtl w:val="0"/>
                </w:rPr>
                <w:t xml:space="preserve">Association of Radical Midwives ~ UK 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000095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</w:rPr>
              <w:drawing>
                <wp:inline distB="19050" distT="19050" distL="19050" distR="19050">
                  <wp:extent cx="0" cy="0"/>
                  <wp:effectExtent b="0" l="0" r="0" t="0"/>
                  <wp:docPr id="32" name="image32.png"/>
                  <a:graphic>
                    <a:graphicData uri="http://schemas.openxmlformats.org/drawingml/2006/picture">
                      <pic:pic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4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45">
              <w:r w:rsidDel="00000000" w:rsidR="00000000" w:rsidRPr="00000000">
                <w:rPr>
                  <w:rFonts w:ascii="Arial Rounded" w:cs="Arial Rounded" w:eastAsia="Arial Rounded" w:hAnsi="Arial Rounded"/>
                  <w:i w:val="1"/>
                  <w:color w:val="0000ee"/>
                  <w:sz w:val="24"/>
                  <w:szCs w:val="24"/>
                  <w:u w:val="single"/>
                  <w:rtl w:val="0"/>
                </w:rPr>
                <w:t xml:space="preserve">Bandolier </w:t>
              </w:r>
            </w:hyperlink>
            <w:r w:rsidDel="00000000" w:rsidR="00000000" w:rsidRPr="00000000">
              <w:rPr>
                <w:rFonts w:ascii="Arial Rounded" w:cs="Arial Rounded" w:eastAsia="Arial Rounded" w:hAnsi="Arial Rounded"/>
                <w:i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 Rounded" w:cs="Arial Rounded" w:eastAsia="Arial Rounded" w:hAnsi="Arial Rounded"/>
                <w:color w:val="ff0000"/>
                <w:sz w:val="24"/>
                <w:szCs w:val="24"/>
                <w:rtl w:val="0"/>
              </w:rPr>
              <w:t xml:space="preserve">Evidence-based Health Care</w:t>
            </w:r>
            <w:r w:rsidDel="00000000" w:rsidR="00000000" w:rsidRPr="00000000">
              <w:rPr>
                <w:rFonts w:ascii="Arial Rounded" w:cs="Arial Rounded" w:eastAsia="Arial Rounded" w:hAnsi="Arial Rounded"/>
                <w:color w:val="000095"/>
                <w:sz w:val="24"/>
                <w:szCs w:val="24"/>
                <w:rtl w:val="0"/>
              </w:rPr>
              <w:t xml:space="preserve"> web site  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000095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000095"/>
                <w:sz w:val="24"/>
                <w:szCs w:val="24"/>
                <w:rtl w:val="0"/>
              </w:rPr>
              <w:t xml:space="preserve">~  Oxford, UK ~  British National Health service 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b w:val="1"/>
                <w:color w:val="0000e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000095"/>
                <w:sz w:val="24"/>
                <w:szCs w:val="24"/>
              </w:rPr>
              <w:drawing>
                <wp:inline distB="19050" distT="19050" distL="19050" distR="19050">
                  <wp:extent cx="0" cy="0"/>
                  <wp:effectExtent b="0" l="0" r="0" t="0"/>
                  <wp:docPr id="33" name="image33.png"/>
                  <a:graphic>
                    <a:graphicData uri="http://schemas.openxmlformats.org/drawingml/2006/picture">
                      <pic:pic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4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47">
              <w:r w:rsidDel="00000000" w:rsidR="00000000" w:rsidRPr="00000000">
                <w:rPr>
                  <w:rFonts w:ascii="Arial Rounded" w:cs="Arial Rounded" w:eastAsia="Arial Rounded" w:hAnsi="Arial Rounded"/>
                  <w:b w:val="1"/>
                  <w:color w:val="0000ee"/>
                  <w:sz w:val="24"/>
                  <w:szCs w:val="24"/>
                  <w:u w:val="single"/>
                  <w:rtl w:val="0"/>
                </w:rPr>
                <w:t xml:space="preserve">Grateful Med</w:t>
              </w:r>
            </w:hyperlink>
            <w:r w:rsidDel="00000000" w:rsidR="00000000" w:rsidRPr="00000000">
              <w:rPr>
                <w:rFonts w:ascii="Arial Rounded" w:cs="Arial Rounded" w:eastAsia="Arial Rounded" w:hAnsi="Arial Rounded"/>
                <w:b w:val="1"/>
                <w:color w:val="000080"/>
                <w:sz w:val="24"/>
                <w:szCs w:val="24"/>
                <w:rtl w:val="0"/>
              </w:rPr>
              <w:t xml:space="preserve">  &amp;  </w:t>
            </w:r>
            <w:hyperlink r:id="rId48">
              <w:r w:rsidDel="00000000" w:rsidR="00000000" w:rsidRPr="00000000">
                <w:rPr>
                  <w:rFonts w:ascii="Arial Rounded" w:cs="Arial Rounded" w:eastAsia="Arial Rounded" w:hAnsi="Arial Rounded"/>
                  <w:b w:val="1"/>
                  <w:color w:val="0000ee"/>
                  <w:sz w:val="24"/>
                  <w:szCs w:val="24"/>
                  <w:u w:val="single"/>
                  <w:rtl w:val="0"/>
                </w:rPr>
                <w:t xml:space="preserve">Library of Medicine 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b w:val="1"/>
                <w:color w:val="0000e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color w:val="0000ee"/>
                <w:sz w:val="24"/>
                <w:szCs w:val="24"/>
                <w:u w:val="single"/>
              </w:rPr>
              <w:drawing>
                <wp:inline distB="19050" distT="19050" distL="19050" distR="19050">
                  <wp:extent cx="0" cy="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50">
              <w:r w:rsidDel="00000000" w:rsidR="00000000" w:rsidRPr="00000000">
                <w:rPr>
                  <w:rFonts w:ascii="Arial Rounded" w:cs="Arial Rounded" w:eastAsia="Arial Rounded" w:hAnsi="Arial Rounded"/>
                  <w:b w:val="1"/>
                  <w:color w:val="0000ee"/>
                  <w:sz w:val="24"/>
                  <w:szCs w:val="24"/>
                  <w:u w:val="single"/>
                  <w:rtl w:val="0"/>
                </w:rPr>
                <w:t xml:space="preserve">Articles on Midwifery &amp; critique of Obstetrical Practices 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color w:val="000080"/>
                <w:sz w:val="24"/>
                <w:szCs w:val="24"/>
                <w:rtl w:val="0"/>
              </w:rPr>
              <w:t xml:space="preserve">by Marsden Wagner, MD</w:t>
            </w:r>
          </w:p>
        </w:tc>
        <w:tc>
          <w:tcPr>
            <w:shd w:fill="auto" w:val="clear"/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ahoma" w:cs="Tahoma" w:eastAsia="Tahoma" w:hAnsi="Tahoma"/>
                <w:color w:val="0000e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color w:val="000080"/>
                <w:sz w:val="24"/>
                <w:szCs w:val="24"/>
              </w:rPr>
              <w:drawing>
                <wp:inline distB="19050" distT="19050" distL="19050" distR="19050">
                  <wp:extent cx="0" cy="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color w:val="000080"/>
                <w:sz w:val="24"/>
                <w:szCs w:val="24"/>
                <w:rtl w:val="0"/>
              </w:rPr>
              <w:t xml:space="preserve">Karil Daniels'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  <w:hyperlink r:id="rId52">
              <w:r w:rsidDel="00000000" w:rsidR="00000000" w:rsidRPr="00000000">
                <w:rPr>
                  <w:rFonts w:ascii="Tahoma" w:cs="Tahoma" w:eastAsia="Tahoma" w:hAnsi="Tahoma"/>
                  <w:color w:val="0000ee"/>
                  <w:sz w:val="24"/>
                  <w:szCs w:val="24"/>
                  <w:u w:val="single"/>
                  <w:rtl w:val="0"/>
                </w:rPr>
                <w:t xml:space="preserve">Waterbirth Website  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9050" distT="19050" distL="19050" distR="19050">
                  <wp:extent cx="0" cy="0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54">
              <w:r w:rsidDel="00000000" w:rsidR="00000000" w:rsidRPr="00000000">
                <w:rPr>
                  <w:rFonts w:ascii="Arial Rounded" w:cs="Arial Rounded" w:eastAsia="Arial Rounded" w:hAnsi="Arial Rounded"/>
                  <w:color w:val="0000ee"/>
                  <w:sz w:val="24"/>
                  <w:szCs w:val="24"/>
                  <w:u w:val="single"/>
                  <w:rtl w:val="0"/>
                </w:rPr>
                <w:t xml:space="preserve">BirthWorks - Educational programs for MInd, Body &amp; Spirit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</w:rPr>
              <w:drawing>
                <wp:inline distB="19050" distT="19050" distL="19050" distR="19050">
                  <wp:extent cx="0" cy="0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56">
              <w:r w:rsidDel="00000000" w:rsidR="00000000" w:rsidRPr="00000000">
                <w:rPr>
                  <w:rFonts w:ascii="Arial Rounded" w:cs="Arial Rounded" w:eastAsia="Arial Rounded" w:hAnsi="Arial Rounded"/>
                  <w:color w:val="0000ee"/>
                  <w:sz w:val="24"/>
                  <w:szCs w:val="24"/>
                  <w:u w:val="single"/>
                  <w:rtl w:val="0"/>
                </w:rPr>
                <w:t xml:space="preserve">www.birthsupplies.com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</w:rPr>
              <w:drawing>
                <wp:inline distB="19050" distT="19050" distL="19050" distR="19050">
                  <wp:extent cx="0" cy="0"/>
                  <wp:effectExtent b="0" l="0" r="0" t="0"/>
                  <wp:docPr id="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58">
              <w:r w:rsidDel="00000000" w:rsidR="00000000" w:rsidRPr="00000000">
                <w:rPr>
                  <w:rFonts w:ascii="Arial Rounded" w:cs="Arial Rounded" w:eastAsia="Arial Rounded" w:hAnsi="Arial Rounded"/>
                  <w:color w:val="0000ee"/>
                  <w:sz w:val="24"/>
                  <w:szCs w:val="24"/>
                  <w:u w:val="single"/>
                  <w:rtl w:val="0"/>
                </w:rPr>
                <w:t xml:space="preserve">www.birthmarket.com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0000ee"/>
                <w:sz w:val="24"/>
                <w:szCs w:val="24"/>
                <w:u w:val="single"/>
              </w:rPr>
              <w:drawing>
                <wp:inline distB="19050" distT="19050" distL="19050" distR="19050">
                  <wp:extent cx="0" cy="0"/>
                  <wp:effectExtent b="0" l="0" r="0" t="0"/>
                  <wp:docPr id="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hyperlink r:id="rId60">
              <w:r w:rsidDel="00000000" w:rsidR="00000000" w:rsidRPr="00000000">
                <w:rPr>
                  <w:rFonts w:ascii="Arial Rounded" w:cs="Arial Rounded" w:eastAsia="Arial Rounded" w:hAnsi="Arial Rounded"/>
                  <w:color w:val="0000ee"/>
                  <w:sz w:val="24"/>
                  <w:szCs w:val="24"/>
                  <w:u w:val="single"/>
                  <w:rtl w:val="0"/>
                </w:rPr>
                <w:t xml:space="preserve">American Public Health Association 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color w:val="000080"/>
          <w:sz w:val="24"/>
          <w:szCs w:val="24"/>
        </w:rPr>
      </w:pPr>
      <w:hyperlink r:id="rId61">
        <w:r w:rsidDel="00000000" w:rsidR="00000000" w:rsidRPr="00000000">
          <w:rPr>
            <w:rFonts w:ascii="Tahoma" w:cs="Tahoma" w:eastAsia="Tahoma" w:hAnsi="Tahoma"/>
            <w:color w:val="0000ff"/>
            <w:sz w:val="24"/>
            <w:szCs w:val="24"/>
            <w:u w:val="single"/>
            <w:rtl w:val="0"/>
          </w:rPr>
          <w:t xml:space="preserve">The Answer Page/OB-Gyn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is</w:t>
      </w: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  <w:rtl w:val="0"/>
        </w:rPr>
        <w:t xml:space="preserve"> a family of educational websites for the medical professional. 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color w:val="00008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  <w:rtl w:val="0"/>
        </w:rPr>
        <w:t xml:space="preserve">Our specialty sites feature the 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4"/>
          <w:szCs w:val="24"/>
          <w:rtl w:val="0"/>
        </w:rPr>
        <w:t xml:space="preserve"> Question of the Day</w:t>
      </w: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  <w:rtl w:val="0"/>
        </w:rPr>
        <w:t xml:space="preserve">, complete with a peer-reviewed, 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color w:val="00008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  <w:rtl w:val="0"/>
        </w:rPr>
        <w:t xml:space="preserve">referenced answer by faculty from Harvard Medical School and other distinguished institutions. 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color w:val="0000ee"/>
          <w:sz w:val="28"/>
          <w:szCs w:val="28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  </w:t>
      </w:r>
      <w:r w:rsidDel="00000000" w:rsidR="00000000" w:rsidRPr="00000000">
        <w:rPr/>
        <w:drawing>
          <wp:inline distB="19050" distT="19050" distL="19050" distR="19050">
            <wp:extent cx="0" cy="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80"/>
          <w:rtl w:val="0"/>
        </w:rPr>
        <w:t xml:space="preserve">Maternity Center Association's  new site ~ </w:t>
      </w:r>
      <w:hyperlink r:id="rId63">
        <w:r w:rsidDel="00000000" w:rsidR="00000000" w:rsidRPr="00000000">
          <w:rPr>
            <w:rFonts w:ascii="Tahoma" w:cs="Tahoma" w:eastAsia="Tahoma" w:hAnsi="Tahoma"/>
            <w:color w:val="0000ee"/>
            <w:sz w:val="28"/>
            <w:szCs w:val="28"/>
            <w:u w:val="single"/>
            <w:rtl w:val="0"/>
          </w:rPr>
          <w:t xml:space="preserve">Maternity Wise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color w:val="000080"/>
        </w:rPr>
      </w:pPr>
      <w:r w:rsidDel="00000000" w:rsidR="00000000" w:rsidRPr="00000000">
        <w:rPr>
          <w:rFonts w:ascii="Tahoma" w:cs="Tahoma" w:eastAsia="Tahoma" w:hAnsi="Tahoma"/>
          <w:color w:val="000080"/>
          <w:rtl w:val="0"/>
        </w:rPr>
        <w:t xml:space="preserve">promoting evidence-based maternity care among consumers and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color w:val="000080"/>
        </w:rPr>
      </w:pPr>
      <w:r w:rsidDel="00000000" w:rsidR="00000000" w:rsidRPr="00000000">
        <w:rPr>
          <w:rFonts w:ascii="Tahoma" w:cs="Tahoma" w:eastAsia="Tahoma" w:hAnsi="Tahoma"/>
          <w:color w:val="000080"/>
          <w:rtl w:val="0"/>
        </w:rPr>
        <w:t xml:space="preserve"> professionals through education, action and research projects.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color w:val="000080"/>
        </w:rPr>
      </w:pPr>
      <w:r w:rsidDel="00000000" w:rsidR="00000000" w:rsidRPr="00000000">
        <w:rPr>
          <w:rFonts w:ascii="Tahoma" w:cs="Tahoma" w:eastAsia="Tahoma" w:hAnsi="Tahoma"/>
          <w:color w:val="000080"/>
          <w:rtl w:val="0"/>
        </w:rPr>
        <w:t xml:space="preserve">Our publication, The Rights of Childbearing Women, can be obtained by searching the Maternity Wise website or by using the URL </w:t>
      </w:r>
      <w:hyperlink r:id="rId64">
        <w:r w:rsidDel="00000000" w:rsidR="00000000" w:rsidRPr="00000000">
          <w:rPr>
            <w:rFonts w:ascii="Tahoma" w:cs="Tahoma" w:eastAsia="Tahoma" w:hAnsi="Tahoma"/>
            <w:color w:val="0000ee"/>
            <w:u w:val="single"/>
            <w:rtl w:val="0"/>
          </w:rPr>
          <w:t xml:space="preserve">www.maternitywise.org/rightsframe.html</w:t>
        </w:r>
      </w:hyperlink>
      <w:r w:rsidDel="00000000" w:rsidR="00000000" w:rsidRPr="00000000">
        <w:rPr>
          <w:rFonts w:ascii="Tahoma" w:cs="Tahoma" w:eastAsia="Tahoma" w:hAnsi="Tahoma"/>
          <w:color w:val="000080"/>
          <w:rtl w:val="0"/>
        </w:rPr>
        <w:t xml:space="preserve">  Please feel free to contact me with questions regarding Maternity Wise or Maternity Center Association.  Tahshann S. Richards, MPH  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hyperlink r:id="rId65">
        <w:r w:rsidDel="00000000" w:rsidR="00000000" w:rsidRPr="00000000">
          <w:rPr>
            <w:rFonts w:ascii="Tahoma" w:cs="Tahoma" w:eastAsia="Tahoma" w:hAnsi="Tahoma"/>
            <w:color w:val="0000ee"/>
            <w:sz w:val="28"/>
            <w:szCs w:val="28"/>
            <w:u w:val="single"/>
            <w:rtl w:val="0"/>
          </w:rPr>
          <w:t xml:space="preserve">Oregon State Midwifery Organization</w:t>
        </w:r>
      </w:hyperlink>
      <w:hyperlink r:id="rId66">
        <w:r w:rsidDel="00000000" w:rsidR="00000000" w:rsidRPr="00000000">
          <w:rPr>
            <w:b w:val="1"/>
            <w:color w:val="0000ee"/>
            <w:u w:val="single"/>
            <w:rtl w:val="0"/>
          </w:rPr>
          <w:t xml:space="preserve">  </w:t>
        </w:r>
      </w:hyperlink>
      <w:r w:rsidDel="00000000" w:rsidR="00000000" w:rsidRPr="00000000">
        <w:rPr>
          <w:rtl w:val="0"/>
        </w:rPr>
        <w:t xml:space="preserve">             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Rounded" w:cs="Arial Rounded" w:eastAsia="Arial Rounded" w:hAnsi="Arial Rounded"/>
          <w:color w:val="00008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bookmarkStart w:colFirst="0" w:colLast="0" w:name="gjdgxs" w:id="0"/>
      <w:bookmarkEnd w:id="0"/>
      <w:r w:rsidDel="00000000" w:rsidR="00000000" w:rsidRPr="00000000">
        <w:rPr>
          <w:rFonts w:ascii="Arial Rounded" w:cs="Arial Rounded" w:eastAsia="Arial Rounded" w:hAnsi="Arial Rounded"/>
          <w:color w:val="000080"/>
          <w:sz w:val="24"/>
          <w:szCs w:val="24"/>
          <w:rtl w:val="0"/>
        </w:rPr>
        <w:t xml:space="preserve">OB GYN web sites: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Rounded" w:cs="Arial Rounded" w:eastAsia="Arial Rounded" w:hAnsi="Arial Rounded"/>
          <w:sz w:val="24"/>
          <w:szCs w:val="24"/>
        </w:rPr>
      </w:pPr>
      <w:r w:rsidDel="00000000" w:rsidR="00000000" w:rsidRPr="00000000">
        <w:rPr>
          <w:rFonts w:ascii="Arial Rounded" w:cs="Arial Rounded" w:eastAsia="Arial Rounded" w:hAnsi="Arial Rounded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Rounded" w:cs="Arial Rounded" w:eastAsia="Arial Rounded" w:hAnsi="Arial Rounded"/>
          <w:color w:val="0000ee"/>
          <w:sz w:val="24"/>
          <w:szCs w:val="24"/>
          <w:u w:val="single"/>
        </w:rPr>
      </w:pPr>
      <w:r w:rsidDel="00000000" w:rsidR="00000000" w:rsidRPr="00000000">
        <w:rPr>
          <w:rFonts w:ascii="Arial Rounded" w:cs="Arial Rounded" w:eastAsia="Arial Rounded" w:hAnsi="Arial Rounded"/>
          <w:sz w:val="24"/>
          <w:szCs w:val="24"/>
        </w:rPr>
        <w:drawing>
          <wp:inline distB="19050" distT="19050" distL="19050" distR="19050">
            <wp:extent cx="0" cy="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Rounded" w:cs="Arial Rounded" w:eastAsia="Arial Rounded" w:hAnsi="Arial Rounded"/>
          <w:color w:val="000080"/>
          <w:sz w:val="24"/>
          <w:szCs w:val="24"/>
          <w:rtl w:val="0"/>
        </w:rPr>
        <w:t xml:space="preserve"> </w:t>
      </w:r>
      <w:hyperlink r:id="rId68">
        <w:r w:rsidDel="00000000" w:rsidR="00000000" w:rsidRPr="00000000">
          <w:rPr>
            <w:rFonts w:ascii="Arial Rounded" w:cs="Arial Rounded" w:eastAsia="Arial Rounded" w:hAnsi="Arial Rounded"/>
            <w:color w:val="0000ee"/>
            <w:sz w:val="24"/>
            <w:szCs w:val="24"/>
            <w:u w:val="single"/>
            <w:rtl w:val="0"/>
          </w:rPr>
          <w:t xml:space="preserve">OBGYN.net </w:t>
        </w:r>
      </w:hyperlink>
      <w:r w:rsidDel="00000000" w:rsidR="00000000" w:rsidRPr="00000000">
        <w:rPr>
          <w:rFonts w:ascii="Arial Rounded" w:cs="Arial Rounded" w:eastAsia="Arial Rounded" w:hAnsi="Arial Rounded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 Rounded" w:cs="Arial Rounded" w:eastAsia="Arial Rounded" w:hAnsi="Arial Rounded"/>
          <w:color w:val="000080"/>
          <w:sz w:val="24"/>
          <w:szCs w:val="24"/>
          <w:rtl w:val="0"/>
        </w:rPr>
        <w:t xml:space="preserve"> ~  URL for </w:t>
      </w:r>
      <w:hyperlink r:id="rId69">
        <w:r w:rsidDel="00000000" w:rsidR="00000000" w:rsidRPr="00000000">
          <w:rPr>
            <w:rFonts w:ascii="Arial Rounded" w:cs="Arial Rounded" w:eastAsia="Arial Rounded" w:hAnsi="Arial Rounded"/>
            <w:color w:val="0000ee"/>
            <w:sz w:val="24"/>
            <w:szCs w:val="24"/>
            <w:u w:val="single"/>
            <w:rtl w:val="0"/>
          </w:rPr>
          <w:t xml:space="preserve">MEDICAL PROFESSIONALS SECTION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color w:val="0000ee"/>
          <w:sz w:val="24"/>
          <w:szCs w:val="24"/>
          <w:u w:val="single"/>
        </w:rPr>
      </w:pPr>
      <w:hyperlink r:id="rId70">
        <w:r w:rsidDel="00000000" w:rsidR="00000000" w:rsidRPr="00000000">
          <w:rPr>
            <w:color w:val="0000ee"/>
            <w:sz w:val="24"/>
            <w:szCs w:val="24"/>
            <w:u w:val="single"/>
            <w:rtl w:val="0"/>
          </w:rPr>
          <w:t xml:space="preserve"> 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color w:val="000080"/>
        </w:rPr>
      </w:pPr>
      <w:r w:rsidDel="00000000" w:rsidR="00000000" w:rsidRPr="00000000">
        <w:rPr>
          <w:color w:val="0000ee"/>
          <w:sz w:val="24"/>
          <w:szCs w:val="24"/>
          <w:u w:val="single"/>
        </w:rPr>
        <w:drawing>
          <wp:inline distB="19050" distT="19050" distL="19050" distR="19050">
            <wp:extent cx="0" cy="0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8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80"/>
          <w:rtl w:val="0"/>
        </w:rPr>
        <w:t xml:space="preserve"> </w:t>
      </w:r>
      <w:hyperlink r:id="rId72">
        <w:r w:rsidDel="00000000" w:rsidR="00000000" w:rsidRPr="00000000">
          <w:rPr>
            <w:rFonts w:ascii="Tahoma" w:cs="Tahoma" w:eastAsia="Tahoma" w:hAnsi="Tahoma"/>
            <w:color w:val="0000ee"/>
            <w:u w:val="single"/>
            <w:rtl w:val="0"/>
          </w:rPr>
          <w:t xml:space="preserve">OB-gyn journal online</w:t>
        </w:r>
      </w:hyperlink>
      <w:r w:rsidDel="00000000" w:rsidR="00000000" w:rsidRPr="00000000">
        <w:rPr>
          <w:rFonts w:ascii="Tahoma" w:cs="Tahoma" w:eastAsia="Tahoma" w:hAnsi="Tahoma"/>
          <w:color w:val="000080"/>
          <w:rtl w:val="0"/>
        </w:rPr>
        <w:t xml:space="preserve"> with interesting articles you can read 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color w:val="000080"/>
        </w:rPr>
      </w:pPr>
      <w:r w:rsidDel="00000000" w:rsidR="00000000" w:rsidRPr="00000000">
        <w:rPr>
          <w:rFonts w:ascii="Tahoma" w:cs="Tahoma" w:eastAsia="Tahoma" w:hAnsi="Tahoma"/>
          <w:color w:val="000080"/>
          <w:rtl w:val="0"/>
        </w:rPr>
        <w:t xml:space="preserve">and download and some you must be a subscriber to see  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color w:val="000080"/>
        </w:rPr>
      </w:pPr>
      <w:r w:rsidDel="00000000" w:rsidR="00000000" w:rsidRPr="00000000">
        <w:rPr>
          <w:rFonts w:ascii="Tahoma" w:cs="Tahoma" w:eastAsia="Tahoma" w:hAnsi="Tahoma"/>
          <w:color w:val="000080"/>
        </w:rPr>
        <w:drawing>
          <wp:inline distB="19050" distT="19050" distL="19050" distR="19050">
            <wp:extent cx="0" cy="0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ahoma" w:cs="Tahoma" w:eastAsia="Tahoma" w:hAnsi="Tahoma"/>
          <w:color w:val="000080"/>
          <w:rtl w:val="0"/>
        </w:rPr>
        <w:t xml:space="preserve"> </w:t>
      </w:r>
      <w:hyperlink r:id="rId74">
        <w:r w:rsidDel="00000000" w:rsidR="00000000" w:rsidRPr="00000000">
          <w:rPr>
            <w:rFonts w:ascii="Tahoma" w:cs="Tahoma" w:eastAsia="Tahoma" w:hAnsi="Tahoma"/>
            <w:color w:val="0000ee"/>
            <w:u w:val="single"/>
            <w:rtl w:val="0"/>
          </w:rPr>
          <w:t xml:space="preserve">Contemporary OB/GYN</w:t>
        </w:r>
      </w:hyperlink>
      <w:r w:rsidDel="00000000" w:rsidR="00000000" w:rsidRPr="00000000">
        <w:rPr>
          <w:rFonts w:ascii="Tahoma" w:cs="Tahoma" w:eastAsia="Tahoma" w:hAnsi="Tahoma"/>
          <w:color w:val="000080"/>
          <w:rtl w:val="0"/>
        </w:rPr>
        <w:t xml:space="preserve">  free on line access to full-text of 10,000 articles 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color w:val="000080"/>
        </w:rPr>
      </w:pPr>
      <w:r w:rsidDel="00000000" w:rsidR="00000000" w:rsidRPr="00000000">
        <w:rPr>
          <w:rFonts w:ascii="Tahoma" w:cs="Tahoma" w:eastAsia="Tahoma" w:hAnsi="Tahoma"/>
          <w:color w:val="000080"/>
          <w:rtl w:val="0"/>
        </w:rPr>
        <w:t xml:space="preserve">+ National Library of Medicine data base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color w:val="000080"/>
        </w:rPr>
      </w:pPr>
      <w:r w:rsidDel="00000000" w:rsidR="00000000" w:rsidRPr="00000000">
        <w:rPr>
          <w:rFonts w:ascii="Tahoma" w:cs="Tahoma" w:eastAsia="Tahoma" w:hAnsi="Tahoma"/>
          <w:color w:val="000080"/>
        </w:rPr>
        <w:drawing>
          <wp:inline distB="19050" distT="19050" distL="19050" distR="19050">
            <wp:extent cx="0" cy="0"/>
            <wp:effectExtent b="0" l="0" r="0" t="0"/>
            <wp:docPr id="1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ahoma" w:cs="Tahoma" w:eastAsia="Tahoma" w:hAnsi="Tahoma"/>
          <w:color w:val="000080"/>
          <w:rtl w:val="0"/>
        </w:rPr>
        <w:t xml:space="preserve"> </w:t>
      </w:r>
      <w:hyperlink r:id="rId76">
        <w:r w:rsidDel="00000000" w:rsidR="00000000" w:rsidRPr="00000000">
          <w:rPr>
            <w:rFonts w:ascii="Tahoma" w:cs="Tahoma" w:eastAsia="Tahoma" w:hAnsi="Tahoma"/>
            <w:color w:val="0000ee"/>
            <w:u w:val="single"/>
            <w:rtl w:val="0"/>
          </w:rPr>
          <w:t xml:space="preserve">OBGYNLinx.com </w:t>
        </w:r>
      </w:hyperlink>
      <w:r w:rsidDel="00000000" w:rsidR="00000000" w:rsidRPr="00000000">
        <w:rPr>
          <w:rFonts w:ascii="Tahoma" w:cs="Tahoma" w:eastAsia="Tahoma" w:hAnsi="Tahoma"/>
          <w:color w:val="000080"/>
          <w:rtl w:val="0"/>
        </w:rPr>
        <w:t xml:space="preserve"> ~ top peer-reviewed journal and latest clinical results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color w:val="000080"/>
        </w:rPr>
      </w:pPr>
      <w:r w:rsidDel="00000000" w:rsidR="00000000" w:rsidRPr="00000000">
        <w:rPr>
          <w:rFonts w:ascii="Tahoma" w:cs="Tahoma" w:eastAsia="Tahoma" w:hAnsi="Tahoma"/>
          <w:color w:val="000080"/>
        </w:rPr>
        <w:drawing>
          <wp:inline distB="19050" distT="19050" distL="19050" distR="19050">
            <wp:extent cx="0" cy="0"/>
            <wp:effectExtent b="0" l="0" r="0" t="0"/>
            <wp:docPr id="2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ahoma" w:cs="Tahoma" w:eastAsia="Tahoma" w:hAnsi="Tahoma"/>
          <w:color w:val="000080"/>
          <w:rtl w:val="0"/>
        </w:rPr>
        <w:t xml:space="preserve"> </w:t>
      </w:r>
      <w:hyperlink r:id="rId78">
        <w:r w:rsidDel="00000000" w:rsidR="00000000" w:rsidRPr="00000000">
          <w:rPr>
            <w:rFonts w:ascii="Tahoma" w:cs="Tahoma" w:eastAsia="Tahoma" w:hAnsi="Tahoma"/>
            <w:color w:val="0000ee"/>
            <w:u w:val="single"/>
            <w:rtl w:val="0"/>
          </w:rPr>
          <w:t xml:space="preserve">Healthyme.md</w:t>
        </w:r>
      </w:hyperlink>
      <w:r w:rsidDel="00000000" w:rsidR="00000000" w:rsidRPr="00000000">
        <w:rPr>
          <w:rFonts w:ascii="Tahoma" w:cs="Tahoma" w:eastAsia="Tahoma" w:hAnsi="Tahoma"/>
          <w:color w:val="000080"/>
          <w:rtl w:val="0"/>
        </w:rPr>
        <w:t xml:space="preserve"> ~ women's health-specific Web site 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Rounded" w:cs="Arial Rounded" w:eastAsia="Arial Rounded" w:hAnsi="Arial Rounded"/>
          <w:color w:val="000080"/>
          <w:sz w:val="24"/>
          <w:szCs w:val="24"/>
        </w:rPr>
      </w:pPr>
      <w:hyperlink r:id="rId79">
        <w:r w:rsidDel="00000000" w:rsidR="00000000" w:rsidRPr="00000000">
          <w:rPr>
            <w:rFonts w:ascii="Arial Rounded" w:cs="Arial Rounded" w:eastAsia="Arial Rounded" w:hAnsi="Arial Rounded"/>
            <w:color w:val="0000ee"/>
            <w:sz w:val="24"/>
            <w:szCs w:val="24"/>
            <w:u w:val="single"/>
            <w:rtl w:val="0"/>
          </w:rPr>
          <w:t xml:space="preserve">Acuson Medical Education Site</w:t>
        </w:r>
      </w:hyperlink>
      <w:r w:rsidDel="00000000" w:rsidR="00000000" w:rsidRPr="00000000">
        <w:rPr>
          <w:rFonts w:ascii="Arial Rounded" w:cs="Arial Rounded" w:eastAsia="Arial Rounded" w:hAnsi="Arial Rounded"/>
          <w:color w:val="00008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 Rounded" w:cs="Arial Rounded" w:eastAsia="Arial Rounded" w:hAnsi="Arial Rounde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Rounded" w:cs="Arial Rounded" w:eastAsia="Arial Rounded" w:hAnsi="Arial Rounded"/>
          <w:color w:val="000080"/>
          <w:sz w:val="24"/>
          <w:szCs w:val="24"/>
          <w:rtl w:val="0"/>
        </w:rPr>
        <w:t xml:space="preserve">~ CEUs on line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Rounded" w:cs="Arial Rounded" w:eastAsia="Arial Rounded" w:hAnsi="Arial Rounded"/>
          <w:color w:val="00008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hyperlink r:id="rId80">
        <w:r w:rsidDel="00000000" w:rsidR="00000000" w:rsidRPr="00000000">
          <w:rPr>
            <w:rFonts w:ascii="Arial Rounded" w:cs="Arial Rounded" w:eastAsia="Arial Rounded" w:hAnsi="Arial Rounded"/>
            <w:color w:val="0000ee"/>
            <w:sz w:val="24"/>
            <w:szCs w:val="24"/>
            <w:u w:val="single"/>
            <w:rtl w:val="0"/>
          </w:rPr>
          <w:t xml:space="preserve">History of Cesarean Section </w:t>
        </w:r>
      </w:hyperlink>
      <w:r w:rsidDel="00000000" w:rsidR="00000000" w:rsidRPr="00000000">
        <w:rPr>
          <w:rFonts w:ascii="Arial Rounded" w:cs="Arial Rounded" w:eastAsia="Arial Rounded" w:hAnsi="Arial Rounded"/>
          <w:color w:val="000080"/>
          <w:sz w:val="24"/>
          <w:szCs w:val="24"/>
          <w:rtl w:val="0"/>
        </w:rPr>
        <w:t xml:space="preserve">~ A Brief History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Rounded" w:cs="Arial Rounded" w:eastAsia="Arial Rounded" w:hAnsi="Arial Rounded"/>
          <w:color w:val="000080"/>
          <w:sz w:val="24"/>
          <w:szCs w:val="24"/>
          <w:rtl w:val="0"/>
        </w:rPr>
        <w:t xml:space="preserve">by Robert E. Berg, M.D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Rounded" w:cs="Arial Rounded" w:eastAsia="Arial Rounded" w:hAnsi="Arial Rounded"/>
          <w:color w:val="000080"/>
          <w:sz w:val="24"/>
          <w:szCs w:val="24"/>
        </w:rPr>
      </w:pPr>
      <w:r w:rsidDel="00000000" w:rsidR="00000000" w:rsidRPr="00000000">
        <w:rPr>
          <w:rFonts w:ascii="Arial Rounded" w:cs="Arial Rounded" w:eastAsia="Arial Rounded" w:hAnsi="Arial Rounded"/>
          <w:color w:val="000080"/>
          <w:sz w:val="24"/>
          <w:szCs w:val="24"/>
          <w:rtl w:val="0"/>
        </w:rPr>
        <w:t xml:space="preserve">(at the National Library of Medicine)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color w:val="000080"/>
        </w:rPr>
      </w:pPr>
      <w:hyperlink r:id="rId81">
        <w:r w:rsidDel="00000000" w:rsidR="00000000" w:rsidRPr="00000000">
          <w:rPr>
            <w:rFonts w:ascii="Arial Rounded" w:cs="Arial Rounded" w:eastAsia="Arial Rounded" w:hAnsi="Arial Rounded"/>
            <w:color w:val="0000ee"/>
            <w:sz w:val="24"/>
            <w:szCs w:val="24"/>
            <w:u w:val="single"/>
            <w:rtl w:val="0"/>
          </w:rPr>
          <w:t xml:space="preserve">Cesarean Support Group</w:t>
        </w:r>
      </w:hyperlink>
      <w:hyperlink r:id="rId82">
        <w:r w:rsidDel="00000000" w:rsidR="00000000" w:rsidRPr="00000000">
          <w:rPr>
            <w:color w:val="0000ee"/>
            <w:u w:val="single"/>
            <w:rtl w:val="0"/>
          </w:rPr>
          <w:t xml:space="preserve"> </w:t>
        </w:r>
      </w:hyperlink>
      <w:hyperlink r:id="rId83">
        <w:r w:rsidDel="00000000" w:rsidR="00000000" w:rsidRPr="00000000">
          <w:rPr>
            <w:rFonts w:ascii="Tahoma" w:cs="Tahoma" w:eastAsia="Tahoma" w:hAnsi="Tahoma"/>
            <w:color w:val="000080"/>
            <w:u w:val="single"/>
            <w:rtl w:val="0"/>
          </w:rPr>
          <w:t xml:space="preserve">Web Site </w:t>
        </w:r>
      </w:hyperlink>
      <w:r w:rsidDel="00000000" w:rsidR="00000000" w:rsidRPr="00000000">
        <w:rPr>
          <w:rFonts w:ascii="Tahoma" w:cs="Tahoma" w:eastAsia="Tahoma" w:hAnsi="Tahoma"/>
          <w:color w:val="000080"/>
          <w:rtl w:val="0"/>
        </w:rPr>
        <w:t xml:space="preserve">administered by Laine Holman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color w:val="000080"/>
        </w:rPr>
      </w:pPr>
      <w:r w:rsidDel="00000000" w:rsidR="00000000" w:rsidRPr="00000000">
        <w:rPr>
          <w:rFonts w:ascii="Tahoma" w:cs="Tahoma" w:eastAsia="Tahoma" w:hAnsi="Tahoma"/>
          <w:color w:val="000080"/>
          <w:rtl w:val="0"/>
        </w:rPr>
        <w:t xml:space="preserve">~ A site where women can come in those first weeks and months after 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color w:val="000080"/>
        </w:rPr>
      </w:pPr>
      <w:r w:rsidDel="00000000" w:rsidR="00000000" w:rsidRPr="00000000">
        <w:rPr>
          <w:rFonts w:ascii="Tahoma" w:cs="Tahoma" w:eastAsia="Tahoma" w:hAnsi="Tahoma"/>
          <w:color w:val="000080"/>
          <w:rtl w:val="0"/>
        </w:rPr>
        <w:t xml:space="preserve">their cesarean when they are still emotionally tender  </w:t>
        <w:tab/>
        <w:t xml:space="preserve">  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Rounded" w:cs="Arial Rounded" w:eastAsia="Arial Rounded" w:hAnsi="Arial Rounded"/>
          <w:color w:val="00008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hyperlink r:id="rId84">
        <w:r w:rsidDel="00000000" w:rsidR="00000000" w:rsidRPr="00000000">
          <w:rPr>
            <w:rFonts w:ascii="Arial Rounded" w:cs="Arial Rounded" w:eastAsia="Arial Rounded" w:hAnsi="Arial Rounded"/>
            <w:color w:val="0000ee"/>
            <w:sz w:val="24"/>
            <w:szCs w:val="24"/>
            <w:u w:val="single"/>
            <w:rtl w:val="0"/>
          </w:rPr>
          <w:t xml:space="preserve">ACE Graphics</w:t>
        </w:r>
      </w:hyperlink>
      <w:r w:rsidDel="00000000" w:rsidR="00000000" w:rsidRPr="00000000">
        <w:rPr>
          <w:rFonts w:ascii="Arial Rounded" w:cs="Arial Rounded" w:eastAsia="Arial Rounded" w:hAnsi="Arial Rounded"/>
          <w:color w:val="000080"/>
          <w:sz w:val="24"/>
          <w:szCs w:val="24"/>
          <w:rtl w:val="0"/>
        </w:rPr>
        <w:t xml:space="preserve"> website devoted to childbirth education, 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Rounded" w:cs="Arial Rounded" w:eastAsia="Arial Rounded" w:hAnsi="Arial Rounded"/>
          <w:color w:val="000080"/>
          <w:sz w:val="24"/>
          <w:szCs w:val="24"/>
        </w:rPr>
      </w:pPr>
      <w:r w:rsidDel="00000000" w:rsidR="00000000" w:rsidRPr="00000000">
        <w:rPr>
          <w:rFonts w:ascii="Arial Rounded" w:cs="Arial Rounded" w:eastAsia="Arial Rounded" w:hAnsi="Arial Rounded"/>
          <w:color w:val="000080"/>
          <w:sz w:val="24"/>
          <w:szCs w:val="24"/>
          <w:rtl w:val="0"/>
        </w:rPr>
        <w:t xml:space="preserve">pregnancy, birth and midwifery.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Rounded" w:cs="Arial Rounded" w:eastAsia="Arial Rounded" w:hAnsi="Arial Rounded"/>
          <w:color w:val="0000ee"/>
          <w:sz w:val="24"/>
          <w:szCs w:val="24"/>
          <w:u w:val="single"/>
        </w:rPr>
      </w:pPr>
      <w:hyperlink r:id="rId85">
        <w:r w:rsidDel="00000000" w:rsidR="00000000" w:rsidRPr="00000000">
          <w:rPr>
            <w:rFonts w:ascii="Arial Rounded" w:cs="Arial Rounded" w:eastAsia="Arial Rounded" w:hAnsi="Arial Rounded"/>
            <w:color w:val="0000ee"/>
            <w:sz w:val="24"/>
            <w:szCs w:val="24"/>
            <w:u w:val="single"/>
            <w:rtl w:val="0"/>
          </w:rPr>
          <w:t xml:space="preserve">Epi-NO -- devise to prepare the perineum for birth,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Rounded" w:cs="Arial Rounded" w:eastAsia="Arial Rounded" w:hAnsi="Arial Rounded"/>
          <w:color w:val="000080"/>
          <w:sz w:val="24"/>
          <w:szCs w:val="24"/>
        </w:rPr>
      </w:pPr>
      <w:r w:rsidDel="00000000" w:rsidR="00000000" w:rsidRPr="00000000">
        <w:rPr>
          <w:rFonts w:ascii="Arial Rounded" w:cs="Arial Rounded" w:eastAsia="Arial Rounded" w:hAnsi="Arial Rounded"/>
          <w:color w:val="000080"/>
          <w:sz w:val="24"/>
          <w:szCs w:val="24"/>
          <w:rtl w:val="0"/>
        </w:rPr>
        <w:t xml:space="preserve">to prevent perineal tears and episiotomies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color w:val="000080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 </w:t>
      </w:r>
      <w:hyperlink r:id="rId86">
        <w:r w:rsidDel="00000000" w:rsidR="00000000" w:rsidRPr="00000000">
          <w:rPr>
            <w:rFonts w:ascii="Tahoma" w:cs="Tahoma" w:eastAsia="Tahoma" w:hAnsi="Tahoma"/>
            <w:color w:val="0000ee"/>
            <w:sz w:val="28"/>
            <w:szCs w:val="28"/>
            <w:u w:val="single"/>
            <w:rtl w:val="0"/>
          </w:rPr>
          <w:t xml:space="preserve">The Farm </w:t>
        </w:r>
      </w:hyperlink>
      <w:r w:rsidDel="00000000" w:rsidR="00000000" w:rsidRPr="00000000">
        <w:rPr>
          <w:rFonts w:ascii="Tahoma" w:cs="Tahoma" w:eastAsia="Tahoma" w:hAnsi="Tahoma"/>
          <w:color w:val="000080"/>
          <w:sz w:val="28"/>
          <w:szCs w:val="28"/>
          <w:rtl w:val="0"/>
        </w:rPr>
        <w:t xml:space="preserve"> ~  Ina May Gaskin, CPM 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Rounded" w:cs="Arial Rounded" w:eastAsia="Arial Rounded" w:hAnsi="Arial Rounded"/>
          <w:color w:val="00008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Rounded" w:cs="Arial Rounded" w:eastAsia="Arial Rounded" w:hAnsi="Arial Rounded"/>
          <w:color w:val="000080"/>
          <w:sz w:val="24"/>
          <w:szCs w:val="24"/>
          <w:rtl w:val="0"/>
        </w:rPr>
        <w:t xml:space="preserve">Click on the Picture to return to College of Midwives' home page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Rounded" w:cs="Arial Rounded" w:eastAsia="Arial Rounded" w:hAnsi="Arial Rounded"/>
          <w:color w:val="000080"/>
          <w:sz w:val="24"/>
          <w:szCs w:val="24"/>
        </w:rPr>
      </w:pPr>
      <w:r w:rsidDel="00000000" w:rsidR="00000000" w:rsidRPr="00000000">
        <w:rPr>
          <w:rFonts w:ascii="Arial Rounded" w:cs="Arial Rounded" w:eastAsia="Arial Rounded" w:hAnsi="Arial Rounded"/>
          <w:color w:val="00008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Rounded" w:cs="Arial Rounded" w:eastAsia="Arial Rounded" w:hAnsi="Arial Rounded"/>
          <w:color w:val="000080"/>
          <w:sz w:val="24"/>
          <w:szCs w:val="24"/>
        </w:rPr>
      </w:pPr>
      <w:r w:rsidDel="00000000" w:rsidR="00000000" w:rsidRPr="00000000">
        <w:rPr>
          <w:rFonts w:ascii="Arial Rounded" w:cs="Arial Rounded" w:eastAsia="Arial Rounded" w:hAnsi="Arial Rounded"/>
          <w:color w:val="00008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 Rounded" w:cs="Arial Rounded" w:eastAsia="Arial Rounded" w:hAnsi="Arial Rounded"/>
          <w:color w:val="000080"/>
          <w:sz w:val="24"/>
          <w:szCs w:val="24"/>
        </w:rPr>
        <w:drawing>
          <wp:inline distB="19050" distT="19050" distL="19050" distR="19050">
            <wp:extent cx="0" cy="0"/>
            <wp:effectExtent b="0" l="0" r="0" t="0"/>
            <wp:docPr id="2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Arial Rounded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0.png"/><Relationship Id="rId84" Type="http://schemas.openxmlformats.org/officeDocument/2006/relationships/hyperlink" Target="http://www.acegraphics.com.au/" TargetMode="External"/><Relationship Id="rId83" Type="http://schemas.openxmlformats.org/officeDocument/2006/relationships/hyperlink" Target="about:blank" TargetMode="External"/><Relationship Id="rId42" Type="http://schemas.openxmlformats.org/officeDocument/2006/relationships/image" Target="media/image31.png"/><Relationship Id="rId86" Type="http://schemas.openxmlformats.org/officeDocument/2006/relationships/hyperlink" Target="http://www.thefarm.org/" TargetMode="External"/><Relationship Id="rId41" Type="http://schemas.openxmlformats.org/officeDocument/2006/relationships/hyperlink" Target="http://www.britishjournalofmidwifery.com/" TargetMode="External"/><Relationship Id="rId85" Type="http://schemas.openxmlformats.org/officeDocument/2006/relationships/hyperlink" Target="http://www.epi-no.de/index_e.html" TargetMode="External"/><Relationship Id="rId44" Type="http://schemas.openxmlformats.org/officeDocument/2006/relationships/image" Target="media/image32.png"/><Relationship Id="rId43" Type="http://schemas.openxmlformats.org/officeDocument/2006/relationships/hyperlink" Target="http://www.radmid.demon.co.uk/" TargetMode="External"/><Relationship Id="rId87" Type="http://schemas.openxmlformats.org/officeDocument/2006/relationships/image" Target="media/image23.png"/><Relationship Id="rId46" Type="http://schemas.openxmlformats.org/officeDocument/2006/relationships/image" Target="media/image33.png"/><Relationship Id="rId45" Type="http://schemas.openxmlformats.org/officeDocument/2006/relationships/hyperlink" Target="http://www.jr2.ox.ac.uk/bandolier/index.html" TargetMode="External"/><Relationship Id="rId80" Type="http://schemas.openxmlformats.org/officeDocument/2006/relationships/hyperlink" Target="http://www.nlm.nih.gov/exhibition/cesarean/cesarean_1.html" TargetMode="External"/><Relationship Id="rId82" Type="http://schemas.openxmlformats.org/officeDocument/2006/relationships/hyperlink" Target="about:blank" TargetMode="External"/><Relationship Id="rId81" Type="http://schemas.openxmlformats.org/officeDocument/2006/relationships/hyperlink" Target="about:bla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48" Type="http://schemas.openxmlformats.org/officeDocument/2006/relationships/hyperlink" Target="http://www.nlm.nih.gov/" TargetMode="External"/><Relationship Id="rId47" Type="http://schemas.openxmlformats.org/officeDocument/2006/relationships/hyperlink" Target="http://igm.nlm.nih.gov/" TargetMode="External"/><Relationship Id="rId4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11.png"/><Relationship Id="rId7" Type="http://schemas.openxmlformats.org/officeDocument/2006/relationships/hyperlink" Target="http://www.cfmidwifery.org/" TargetMode="External"/><Relationship Id="rId8" Type="http://schemas.openxmlformats.org/officeDocument/2006/relationships/image" Target="media/image13.png"/><Relationship Id="rId73" Type="http://schemas.openxmlformats.org/officeDocument/2006/relationships/image" Target="media/image10.png"/><Relationship Id="rId72" Type="http://schemas.openxmlformats.org/officeDocument/2006/relationships/hyperlink" Target="http://www.ccspublishing.com/J_obg.htm%20" TargetMode="External"/><Relationship Id="rId31" Type="http://schemas.openxmlformats.org/officeDocument/2006/relationships/hyperlink" Target="http://www.maternitywise.org/" TargetMode="External"/><Relationship Id="rId75" Type="http://schemas.openxmlformats.org/officeDocument/2006/relationships/image" Target="media/image18.png"/><Relationship Id="rId30" Type="http://schemas.openxmlformats.org/officeDocument/2006/relationships/image" Target="media/image24.png"/><Relationship Id="rId74" Type="http://schemas.openxmlformats.org/officeDocument/2006/relationships/hyperlink" Target="http://contobgyn.com/" TargetMode="External"/><Relationship Id="rId33" Type="http://schemas.openxmlformats.org/officeDocument/2006/relationships/hyperlink" Target="http://www.waterbirth.org/" TargetMode="External"/><Relationship Id="rId77" Type="http://schemas.openxmlformats.org/officeDocument/2006/relationships/image" Target="media/image20.png"/><Relationship Id="rId32" Type="http://schemas.openxmlformats.org/officeDocument/2006/relationships/image" Target="media/image26.png"/><Relationship Id="rId76" Type="http://schemas.openxmlformats.org/officeDocument/2006/relationships/hyperlink" Target="http://www.obgynlinx.com/" TargetMode="External"/><Relationship Id="rId35" Type="http://schemas.openxmlformats.org/officeDocument/2006/relationships/hyperlink" Target="http://www.socalbirth.org/" TargetMode="External"/><Relationship Id="rId79" Type="http://schemas.openxmlformats.org/officeDocument/2006/relationships/hyperlink" Target="http://www.acuson.com/cme/index.htm" TargetMode="External"/><Relationship Id="rId34" Type="http://schemas.openxmlformats.org/officeDocument/2006/relationships/image" Target="media/image27.png"/><Relationship Id="rId78" Type="http://schemas.openxmlformats.org/officeDocument/2006/relationships/hyperlink" Target="http://www.healthyme.md/" TargetMode="External"/><Relationship Id="rId71" Type="http://schemas.openxmlformats.org/officeDocument/2006/relationships/image" Target="media/image9.png"/><Relationship Id="rId70" Type="http://schemas.openxmlformats.org/officeDocument/2006/relationships/hyperlink" Target="http://www.obgyn.net/medical.htm" TargetMode="External"/><Relationship Id="rId37" Type="http://schemas.openxmlformats.org/officeDocument/2006/relationships/hyperlink" Target="http://www.freebirth.com/" TargetMode="External"/><Relationship Id="rId36" Type="http://schemas.openxmlformats.org/officeDocument/2006/relationships/image" Target="media/image28.png"/><Relationship Id="rId39" Type="http://schemas.openxmlformats.org/officeDocument/2006/relationships/hyperlink" Target="http://www.sheilakitzinger.com/_vti_bin/shtml.dll/index.htm" TargetMode="External"/><Relationship Id="rId38" Type="http://schemas.openxmlformats.org/officeDocument/2006/relationships/image" Target="media/image29.png"/><Relationship Id="rId62" Type="http://schemas.openxmlformats.org/officeDocument/2006/relationships/image" Target="media/image7.png"/><Relationship Id="rId61" Type="http://schemas.openxmlformats.org/officeDocument/2006/relationships/hyperlink" Target="http://www.theanswerpage.com/Obgyn/" TargetMode="External"/><Relationship Id="rId20" Type="http://schemas.openxmlformats.org/officeDocument/2006/relationships/hyperlink" Target="http://www.acnm.org/" TargetMode="External"/><Relationship Id="rId64" Type="http://schemas.openxmlformats.org/officeDocument/2006/relationships/hyperlink" Target="http://www.maternitywise.org/rightsframe.html" TargetMode="External"/><Relationship Id="rId63" Type="http://schemas.openxmlformats.org/officeDocument/2006/relationships/hyperlink" Target="http://www.maternitywise.org/" TargetMode="External"/><Relationship Id="rId22" Type="http://schemas.openxmlformats.org/officeDocument/2006/relationships/image" Target="media/image21.png"/><Relationship Id="rId66" Type="http://schemas.openxmlformats.org/officeDocument/2006/relationships/hyperlink" Target="http://www.oregonmidwifery.org/" TargetMode="External"/><Relationship Id="rId21" Type="http://schemas.openxmlformats.org/officeDocument/2006/relationships/hyperlink" Target="http://www.acnm.org/" TargetMode="External"/><Relationship Id="rId65" Type="http://schemas.openxmlformats.org/officeDocument/2006/relationships/hyperlink" Target="http://www.oregonmidwifery.org/" TargetMode="External"/><Relationship Id="rId24" Type="http://schemas.openxmlformats.org/officeDocument/2006/relationships/hyperlink" Target="http://mana.org/" TargetMode="External"/><Relationship Id="rId68" Type="http://schemas.openxmlformats.org/officeDocument/2006/relationships/hyperlink" Target="http://www.obgyn.net/" TargetMode="External"/><Relationship Id="rId23" Type="http://schemas.openxmlformats.org/officeDocument/2006/relationships/hyperlink" Target="http://mana.org/" TargetMode="External"/><Relationship Id="rId67" Type="http://schemas.openxmlformats.org/officeDocument/2006/relationships/image" Target="media/image8.png"/><Relationship Id="rId60" Type="http://schemas.openxmlformats.org/officeDocument/2006/relationships/hyperlink" Target="http://www.apha.org/" TargetMode="External"/><Relationship Id="rId26" Type="http://schemas.openxmlformats.org/officeDocument/2006/relationships/hyperlink" Target="http://schools.naturalhealers.com/seattlemidwifery/" TargetMode="External"/><Relationship Id="rId25" Type="http://schemas.openxmlformats.org/officeDocument/2006/relationships/image" Target="media/image19.png"/><Relationship Id="rId69" Type="http://schemas.openxmlformats.org/officeDocument/2006/relationships/hyperlink" Target="http://www.obgyn.net/medical.htm" TargetMode="External"/><Relationship Id="rId28" Type="http://schemas.openxmlformats.org/officeDocument/2006/relationships/hyperlink" Target="http://www.midwifeinfo.com/" TargetMode="External"/><Relationship Id="rId27" Type="http://schemas.openxmlformats.org/officeDocument/2006/relationships/image" Target="media/image25.png"/><Relationship Id="rId29" Type="http://schemas.openxmlformats.org/officeDocument/2006/relationships/image" Target="media/image22.png"/><Relationship Id="rId51" Type="http://schemas.openxmlformats.org/officeDocument/2006/relationships/image" Target="media/image2.png"/><Relationship Id="rId50" Type="http://schemas.openxmlformats.org/officeDocument/2006/relationships/hyperlink" Target="http://www.birthlove.com/pages/marsden.html" TargetMode="External"/><Relationship Id="rId53" Type="http://schemas.openxmlformats.org/officeDocument/2006/relationships/image" Target="media/image3.png"/><Relationship Id="rId52" Type="http://schemas.openxmlformats.org/officeDocument/2006/relationships/hyperlink" Target="http://www.waterbirthinfo.com/" TargetMode="External"/><Relationship Id="rId11" Type="http://schemas.openxmlformats.org/officeDocument/2006/relationships/image" Target="media/image15.png"/><Relationship Id="rId55" Type="http://schemas.openxmlformats.org/officeDocument/2006/relationships/image" Target="media/image4.png"/><Relationship Id="rId10" Type="http://schemas.openxmlformats.org/officeDocument/2006/relationships/hyperlink" Target="http://futurehealth.ucsf.edu/compubs.html" TargetMode="External"/><Relationship Id="rId54" Type="http://schemas.openxmlformats.org/officeDocument/2006/relationships/hyperlink" Target="http://www.birthworks.org/" TargetMode="External"/><Relationship Id="rId13" Type="http://schemas.openxmlformats.org/officeDocument/2006/relationships/hyperlink" Target="http://www.homebirth.org.uk/" TargetMode="External"/><Relationship Id="rId57" Type="http://schemas.openxmlformats.org/officeDocument/2006/relationships/image" Target="media/image5.png"/><Relationship Id="rId12" Type="http://schemas.openxmlformats.org/officeDocument/2006/relationships/hyperlink" Target="http://www.homebirth.org.uk/" TargetMode="External"/><Relationship Id="rId56" Type="http://schemas.openxmlformats.org/officeDocument/2006/relationships/hyperlink" Target="http://www.birthsupplies.com/" TargetMode="External"/><Relationship Id="rId15" Type="http://schemas.openxmlformats.org/officeDocument/2006/relationships/hyperlink" Target="http://www.ican-online.org/" TargetMode="External"/><Relationship Id="rId59" Type="http://schemas.openxmlformats.org/officeDocument/2006/relationships/image" Target="media/image6.png"/><Relationship Id="rId14" Type="http://schemas.openxmlformats.org/officeDocument/2006/relationships/image" Target="media/image14.png"/><Relationship Id="rId58" Type="http://schemas.openxmlformats.org/officeDocument/2006/relationships/hyperlink" Target="http://www.birthmarket.com/" TargetMode="External"/><Relationship Id="rId17" Type="http://schemas.openxmlformats.org/officeDocument/2006/relationships/hyperlink" Target="http://www.ican-online.org/" TargetMode="External"/><Relationship Id="rId16" Type="http://schemas.openxmlformats.org/officeDocument/2006/relationships/hyperlink" Target="http://www.ican-online.org/" TargetMode="External"/><Relationship Id="rId19" Type="http://schemas.openxmlformats.org/officeDocument/2006/relationships/image" Target="media/image16.png"/><Relationship Id="rId18" Type="http://schemas.openxmlformats.org/officeDocument/2006/relationships/image" Target="media/image1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